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B7F" w:rsidRDefault="00DA5502">
      <w:bookmarkStart w:id="0" w:name="_GoBack"/>
      <w:bookmarkEnd w:id="0"/>
      <w:r>
        <w:t xml:space="preserve">Aktualności </w:t>
      </w:r>
    </w:p>
    <w:p w:rsidR="00DA5502" w:rsidRDefault="00DA5502" w:rsidP="00DA55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DA550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>VIII Forum Uczelnianych Pełnomocników ds. Osób z Niepełnosprawnościami</w:t>
      </w:r>
    </w:p>
    <w:p w:rsidR="00DA5502" w:rsidRDefault="00DA5502" w:rsidP="00DA5502">
      <w:pPr>
        <w:spacing w:before="100" w:beforeAutospacing="1" w:after="100" w:afterAutospacing="1" w:line="240" w:lineRule="auto"/>
        <w:rPr>
          <w:rStyle w:val="Pogrubienie"/>
        </w:rPr>
      </w:pPr>
      <w:r>
        <w:rPr>
          <w:rStyle w:val="Pogrubienie"/>
        </w:rPr>
        <w:t>20-21 września 2023 r</w:t>
      </w:r>
      <w:r w:rsidR="00FA7E21">
        <w:rPr>
          <w:rStyle w:val="Pogrubienie"/>
        </w:rPr>
        <w:t xml:space="preserve"> </w:t>
      </w:r>
    </w:p>
    <w:p w:rsidR="00FA7E21" w:rsidRPr="00FA7E21" w:rsidRDefault="00FA7E21" w:rsidP="00DA5502">
      <w:pPr>
        <w:spacing w:before="100" w:beforeAutospacing="1" w:after="100" w:afterAutospacing="1" w:line="240" w:lineRule="auto"/>
        <w:rPr>
          <w:b/>
        </w:rPr>
      </w:pPr>
      <w:r w:rsidRPr="00FA7E21">
        <w:rPr>
          <w:b/>
        </w:rPr>
        <w:t>Organizatorzy – Biuro Wsparcia Osób z Niepełnosprawnościami Uniwersytetu im. Adama Mickiewicza w Poznaniu</w:t>
      </w:r>
    </w:p>
    <w:p w:rsidR="00DA5502" w:rsidRDefault="00DA5502" w:rsidP="00DA55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550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Celem Forum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było</w:t>
      </w:r>
      <w:r w:rsidRPr="00DA550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promowanie innowacyjnych rozwiązań w zakresie wspierania osób z niepełnosprawnościami oraz upowszechnianie wiedzy i podnoszenie świadomości na temat funkcjonowania osób z różnymi niepełnosprawnościami w szkolnictwie wyższym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DA5502" w:rsidRDefault="00DA5502" w:rsidP="00DA55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ramach programu poruszane były tematy :</w:t>
      </w:r>
    </w:p>
    <w:p w:rsidR="00DA5502" w:rsidRPr="00DA5502" w:rsidRDefault="00DA5502" w:rsidP="00DA55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550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DA5502">
        <w:rPr>
          <w:rFonts w:ascii="Times New Roman" w:eastAsia="Times New Roman" w:hAnsi="Times New Roman" w:cs="Times New Roman"/>
          <w:sz w:val="24"/>
          <w:szCs w:val="24"/>
          <w:lang w:eastAsia="pl-PL"/>
        </w:rPr>
        <w:t>Tutoring</w:t>
      </w:r>
      <w:proofErr w:type="spellEnd"/>
      <w:r w:rsidRPr="00DA550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akademicki a potrzeby studentów z niepełnosprawnościami i</w:t>
      </w:r>
    </w:p>
    <w:p w:rsidR="00DA5502" w:rsidRDefault="00DA5502" w:rsidP="00DA55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550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trudnościami w uczeniu się , </w:t>
      </w:r>
    </w:p>
    <w:p w:rsidR="00DA5502" w:rsidRPr="00DA5502" w:rsidRDefault="00DA5502" w:rsidP="00DA55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5502">
        <w:rPr>
          <w:rFonts w:ascii="Times New Roman" w:eastAsia="Times New Roman" w:hAnsi="Times New Roman" w:cs="Times New Roman"/>
          <w:sz w:val="24"/>
          <w:szCs w:val="24"/>
          <w:lang w:eastAsia="pl-PL"/>
        </w:rPr>
        <w:t>• Nowy system biblioteczny dla Akademickiej Biblioteki Cyfrowej -</w:t>
      </w:r>
    </w:p>
    <w:p w:rsidR="00DA5502" w:rsidRPr="00DA5502" w:rsidRDefault="00DA5502" w:rsidP="00DA55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5502">
        <w:rPr>
          <w:rFonts w:ascii="Times New Roman" w:eastAsia="Times New Roman" w:hAnsi="Times New Roman" w:cs="Times New Roman"/>
          <w:sz w:val="24"/>
          <w:szCs w:val="24"/>
          <w:lang w:eastAsia="pl-PL"/>
        </w:rPr>
        <w:t>• Podnoszenie jakości kształcenia studentów z niepełnosprawnościami i z</w:t>
      </w:r>
    </w:p>
    <w:p w:rsidR="008C2D91" w:rsidRDefault="00DA5502" w:rsidP="00DA55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550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innymi potrzebami w wymiarze międzynarodowym </w:t>
      </w:r>
    </w:p>
    <w:p w:rsidR="00DA5502" w:rsidRPr="008C2D91" w:rsidRDefault="00DA5502" w:rsidP="008C2D91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C2D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Musicie mieć wizję”- od Pełnomocnika do Centrum Dostępności </w:t>
      </w:r>
    </w:p>
    <w:p w:rsidR="00DA5502" w:rsidRPr="00DA5502" w:rsidRDefault="00DA5502" w:rsidP="00DA55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5502">
        <w:rPr>
          <w:rFonts w:ascii="Times New Roman" w:eastAsia="Times New Roman" w:hAnsi="Times New Roman" w:cs="Times New Roman"/>
          <w:sz w:val="24"/>
          <w:szCs w:val="24"/>
          <w:lang w:eastAsia="pl-PL"/>
        </w:rPr>
        <w:t>• Druk 3D jako innowacyjna metoda wsparcia osób z</w:t>
      </w:r>
    </w:p>
    <w:p w:rsidR="00DA5502" w:rsidRDefault="00DA5502" w:rsidP="00DA55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5502">
        <w:rPr>
          <w:rFonts w:ascii="Times New Roman" w:eastAsia="Times New Roman" w:hAnsi="Times New Roman" w:cs="Times New Roman"/>
          <w:sz w:val="24"/>
          <w:szCs w:val="24"/>
          <w:lang w:eastAsia="pl-PL"/>
        </w:rPr>
        <w:t>niepełnosprawnościami</w:t>
      </w:r>
    </w:p>
    <w:p w:rsidR="008C2D91" w:rsidRDefault="00DA5502" w:rsidP="00DA55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550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• Dostępne zajęcia laboratoryjne </w:t>
      </w:r>
    </w:p>
    <w:p w:rsidR="00DA5502" w:rsidRPr="008C2D91" w:rsidRDefault="00DA5502" w:rsidP="008C2D91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C2D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Znaczenie i prawidłowa organizacja miejsc </w:t>
      </w:r>
      <w:proofErr w:type="spellStart"/>
      <w:r w:rsidRPr="008C2D91">
        <w:rPr>
          <w:rFonts w:ascii="Times New Roman" w:eastAsia="Times New Roman" w:hAnsi="Times New Roman" w:cs="Times New Roman"/>
          <w:sz w:val="24"/>
          <w:szCs w:val="24"/>
          <w:lang w:eastAsia="pl-PL"/>
        </w:rPr>
        <w:t>wyciszeń</w:t>
      </w:r>
      <w:proofErr w:type="spellEnd"/>
      <w:r w:rsidRPr="008C2D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przestrzeniach</w:t>
      </w:r>
    </w:p>
    <w:p w:rsidR="00DA5502" w:rsidRPr="00DA5502" w:rsidRDefault="00DA5502" w:rsidP="00DA55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5502">
        <w:rPr>
          <w:rFonts w:ascii="Times New Roman" w:eastAsia="Times New Roman" w:hAnsi="Times New Roman" w:cs="Times New Roman"/>
          <w:sz w:val="24"/>
          <w:szCs w:val="24"/>
          <w:lang w:eastAsia="pl-PL"/>
        </w:rPr>
        <w:t>uczelnianych</w:t>
      </w:r>
    </w:p>
    <w:p w:rsidR="008C2D91" w:rsidRDefault="00DA5502" w:rsidP="008C2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550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• Produkty IT w projektach – sukcesy, trudności, wnioski na przyszłość </w:t>
      </w:r>
    </w:p>
    <w:p w:rsidR="008C2D91" w:rsidRPr="008C2D91" w:rsidRDefault="008C2D91" w:rsidP="008C2D91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C2D91">
        <w:rPr>
          <w:rFonts w:ascii="Times New Roman" w:eastAsia="Times New Roman" w:hAnsi="Times New Roman" w:cs="Times New Roman"/>
          <w:sz w:val="24"/>
          <w:szCs w:val="24"/>
          <w:lang w:eastAsia="pl-PL"/>
        </w:rPr>
        <w:t>Przyszłe losy finansowania wsparcia osób z niepełnosprawnościami w</w:t>
      </w:r>
    </w:p>
    <w:p w:rsidR="008C2D91" w:rsidRPr="008C2D91" w:rsidRDefault="008C2D91" w:rsidP="008C2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C2D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uczelniach oraz wsparcia dostępności </w:t>
      </w:r>
    </w:p>
    <w:p w:rsidR="008C2D91" w:rsidRPr="008C2D91" w:rsidRDefault="008C2D91" w:rsidP="008C2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C2D91">
        <w:rPr>
          <w:rFonts w:ascii="Times New Roman" w:eastAsia="Times New Roman" w:hAnsi="Times New Roman" w:cs="Times New Roman"/>
          <w:sz w:val="24"/>
          <w:szCs w:val="24"/>
          <w:lang w:eastAsia="pl-PL"/>
        </w:rPr>
        <w:t>• Student w spektrum autyzmu a udział w zajęciach terenowych i</w:t>
      </w:r>
    </w:p>
    <w:p w:rsidR="008C2D91" w:rsidRDefault="008C2D91" w:rsidP="008C2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C2D91">
        <w:rPr>
          <w:rFonts w:ascii="Times New Roman" w:eastAsia="Times New Roman" w:hAnsi="Times New Roman" w:cs="Times New Roman"/>
          <w:sz w:val="24"/>
          <w:szCs w:val="24"/>
          <w:lang w:eastAsia="pl-PL"/>
        </w:rPr>
        <w:t>laboratoryjnych</w:t>
      </w:r>
    </w:p>
    <w:p w:rsidR="008C2D91" w:rsidRPr="008C2D91" w:rsidRDefault="008C2D91" w:rsidP="008C2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C2D91">
        <w:rPr>
          <w:rFonts w:ascii="Times New Roman" w:eastAsia="Times New Roman" w:hAnsi="Times New Roman" w:cs="Times New Roman"/>
          <w:sz w:val="24"/>
          <w:szCs w:val="24"/>
          <w:lang w:eastAsia="pl-PL"/>
        </w:rPr>
        <w:t>• Zapewnianie wsparcia w uczelni osobom z dysleksją i innymi potrzebami</w:t>
      </w:r>
    </w:p>
    <w:p w:rsidR="008C2D91" w:rsidRDefault="008C2D91" w:rsidP="008C2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C2D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edukacyjnymi </w:t>
      </w:r>
    </w:p>
    <w:p w:rsidR="008C2D91" w:rsidRPr="008C2D91" w:rsidRDefault="008C2D91" w:rsidP="008C2D91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C2D91">
        <w:rPr>
          <w:rFonts w:ascii="Times New Roman" w:eastAsia="Times New Roman" w:hAnsi="Times New Roman" w:cs="Times New Roman"/>
          <w:sz w:val="24"/>
          <w:szCs w:val="24"/>
          <w:lang w:eastAsia="pl-PL"/>
        </w:rPr>
        <w:t>Wspieranie aktywności studenckiej drogą do rozwoju młodego pokolenia</w:t>
      </w:r>
    </w:p>
    <w:p w:rsidR="008C2D91" w:rsidRPr="008C2D91" w:rsidRDefault="008C2D91" w:rsidP="008C2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C2D9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• Dostępne wydarzenia kulturalne w uczelni </w:t>
      </w:r>
    </w:p>
    <w:p w:rsidR="008C2D91" w:rsidRPr="008C2D91" w:rsidRDefault="008C2D91" w:rsidP="008C2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C2D91">
        <w:rPr>
          <w:rFonts w:ascii="Times New Roman" w:eastAsia="Times New Roman" w:hAnsi="Times New Roman" w:cs="Times New Roman"/>
          <w:sz w:val="24"/>
          <w:szCs w:val="24"/>
          <w:lang w:eastAsia="pl-PL"/>
        </w:rPr>
        <w:t>• Uczelnia a wymogi wynikające z Europejskiego aktu o dostępności (EAA)</w:t>
      </w:r>
    </w:p>
    <w:p w:rsidR="008C2D91" w:rsidRPr="008C2D91" w:rsidRDefault="008C2D91" w:rsidP="008C2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C2D91">
        <w:rPr>
          <w:rFonts w:ascii="Times New Roman" w:eastAsia="Times New Roman" w:hAnsi="Times New Roman" w:cs="Times New Roman"/>
          <w:sz w:val="24"/>
          <w:szCs w:val="24"/>
          <w:lang w:eastAsia="pl-PL"/>
        </w:rPr>
        <w:t>i implementacji dyrektywy o dostępności produktów i usług do prawa</w:t>
      </w:r>
    </w:p>
    <w:p w:rsidR="008C2D91" w:rsidRDefault="008C2D91" w:rsidP="008C2D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C2D91">
        <w:rPr>
          <w:rFonts w:ascii="Times New Roman" w:eastAsia="Times New Roman" w:hAnsi="Times New Roman" w:cs="Times New Roman"/>
          <w:sz w:val="24"/>
          <w:szCs w:val="24"/>
          <w:lang w:eastAsia="pl-PL"/>
        </w:rPr>
        <w:t>polskiego</w:t>
      </w:r>
    </w:p>
    <w:p w:rsidR="00DA5502" w:rsidRDefault="00BD3095" w:rsidP="00DA55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" w:history="1">
        <w:r w:rsidR="00DA5502" w:rsidRPr="00C70A88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http://www.niepelnosprawni.pl/ledge/x/2136338;jsessionid=81C4C6BAB4163FF787509E24AACA5633</w:t>
        </w:r>
      </w:hyperlink>
    </w:p>
    <w:p w:rsidR="00DA5502" w:rsidRPr="00DA5502" w:rsidRDefault="00DA5502" w:rsidP="00DA55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C2D91" w:rsidRDefault="008C2D91">
      <w:pPr>
        <w:rPr>
          <w:noProof/>
        </w:rPr>
      </w:pPr>
    </w:p>
    <w:p w:rsidR="008C2D91" w:rsidRDefault="008C2D91"/>
    <w:p w:rsidR="008C2D91" w:rsidRDefault="008C2D91"/>
    <w:p w:rsidR="008C2D91" w:rsidRDefault="008C2D91"/>
    <w:p w:rsidR="008C2D91" w:rsidRDefault="008C2D91">
      <w:r>
        <w:rPr>
          <w:noProof/>
          <w:lang w:eastAsia="pl-PL"/>
        </w:rPr>
        <w:drawing>
          <wp:inline distT="0" distB="0" distL="0" distR="0" wp14:anchorId="60184768" wp14:editId="1E783DEB">
            <wp:extent cx="5181600" cy="32461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567" t="2829" r="8201" b="4474"/>
                    <a:stretch/>
                  </pic:blipFill>
                  <pic:spPr bwMode="auto">
                    <a:xfrm>
                      <a:off x="0" y="0"/>
                      <a:ext cx="5188303" cy="3250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5502" w:rsidRDefault="008C2D91">
      <w:r>
        <w:rPr>
          <w:noProof/>
          <w:lang w:eastAsia="pl-PL"/>
        </w:rPr>
        <w:drawing>
          <wp:inline distT="0" distB="0" distL="0" distR="0" wp14:anchorId="636914AD" wp14:editId="514B1879">
            <wp:extent cx="5204460" cy="24536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08" t="12303" r="5020" b="10026"/>
                    <a:stretch/>
                  </pic:blipFill>
                  <pic:spPr bwMode="auto">
                    <a:xfrm>
                      <a:off x="0" y="0"/>
                      <a:ext cx="5204460" cy="245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A55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045B3B"/>
    <w:multiLevelType w:val="hybridMultilevel"/>
    <w:tmpl w:val="FAD8E2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954CBF"/>
    <w:multiLevelType w:val="multilevel"/>
    <w:tmpl w:val="0BFE5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502"/>
    <w:rsid w:val="0021767D"/>
    <w:rsid w:val="008C2D91"/>
    <w:rsid w:val="00BD3095"/>
    <w:rsid w:val="00DA5502"/>
    <w:rsid w:val="00EC513C"/>
    <w:rsid w:val="00FA7E21"/>
    <w:rsid w:val="00FF5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13ED15-6C0D-408C-A3F4-EF3855647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DA55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DA5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A550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Akapitzlist">
    <w:name w:val="List Paragraph"/>
    <w:basedOn w:val="Normalny"/>
    <w:uiPriority w:val="34"/>
    <w:qFormat/>
    <w:rsid w:val="00DA55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A5502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A5502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DA550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5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niepelnosprawni.pl/ledge/x/2136338;jsessionid=81C4C6BAB4163FF787509E24AACA5633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262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Pękala</dc:creator>
  <cp:keywords/>
  <dc:description/>
  <cp:lastModifiedBy>maja</cp:lastModifiedBy>
  <cp:revision>2</cp:revision>
  <dcterms:created xsi:type="dcterms:W3CDTF">2023-09-22T06:11:00Z</dcterms:created>
  <dcterms:modified xsi:type="dcterms:W3CDTF">2023-09-22T06:11:00Z</dcterms:modified>
</cp:coreProperties>
</file>